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892810</wp:posOffset>
                </wp:positionV>
                <wp:extent cx="6286500" cy="248920"/>
                <wp:effectExtent l="0" t="0" r="0" b="12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A7D" w:rsidRPr="00362CF6" w:rsidRDefault="002F0A7D" w:rsidP="002F0A7D">
                            <w:pPr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 xml:space="preserve">325 S. Kenilworth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Oak Park 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Illinois 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60302 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>ph</w:t>
                            </w:r>
                            <w:proofErr w:type="spellEnd"/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708</w:t>
                            </w: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.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524</w:t>
                            </w: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.3050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fax: 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708</w:t>
                            </w: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.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524</w:t>
                            </w: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.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30</w:t>
                            </w:r>
                            <w:r>
                              <w:rPr>
                                <w:rFonts w:ascii="Arial" w:hAnsi="Arial" w:cs="Times"/>
                                <w:bCs/>
                                <w:sz w:val="18"/>
                                <w:szCs w:val="28"/>
                              </w:rPr>
                              <w:t>36</w:t>
                            </w:r>
                            <w:r w:rsidRPr="00362CF6">
                              <w:rPr>
                                <w:rFonts w:ascii="Arial" w:hAnsi="Arial" w:cs="Time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sym w:font="Wingdings" w:char="F0A7"/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 xml:space="preserve">  www.op97.org</w:t>
                            </w:r>
                            <w:r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t>/brooks</w:t>
                            </w:r>
                            <w:r w:rsidRPr="00362CF6">
                              <w:rPr>
                                <w:rFonts w:ascii="Arial" w:hAnsi="Arial" w:cs="Tahoma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2F0A7D" w:rsidRPr="00362CF6" w:rsidRDefault="002F0A7D" w:rsidP="002F0A7D">
                            <w:pPr>
                              <w:rPr>
                                <w:rFonts w:ascii="Arial" w:hAnsi="Arial" w:cs="Tahoma"/>
                                <w:sz w:val="17"/>
                                <w:szCs w:val="18"/>
                              </w:rPr>
                            </w:pPr>
                          </w:p>
                          <w:p w:rsidR="002F0A7D" w:rsidRPr="00362CF6" w:rsidRDefault="002F0A7D" w:rsidP="002F0A7D">
                            <w:pPr>
                              <w:rPr>
                                <w:rFonts w:ascii="Arial" w:hAnsi="Arial" w:cs="Tahoma"/>
                                <w:sz w:val="17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9pt;margin-top:70.3pt;width:49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PD7gg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mMg&#10;SpEOKHrgg0e3ekDzUJ3euAqc7g24+QG2geWYqTN3mn5xSOllS9SW31ir+5YTBtFl4WRydnTEcQFk&#10;07/XDK4hO68j0NDYLpQOioEAHVh6PDETQqGwOcvns2kKJgq2vJiXeaQuIdXxtLHOv+W6Q2FSYwvM&#10;R3Syv3M+REOqo0u4zGkp2FpIGRd2u1lKi/YEVLKOX0zghZtUwVnpcGxEHHcgSLgj2EK4kfXvZZYX&#10;6W1eTtaz+eWkWBfTSXmZzidpVt6Ws7Qoi9X6KQSYFVUrGOPqTih+VGBW/B3Dh14YtRM1iPoal9N8&#10;OlL0xyTT+P0uyU54aEgpOlDEyYlUgdg3ikHapPJEyHGe/Bx+rDLU4PiPVYkyCMyPGvDDZgCUoI2N&#10;Zo8gCKuBL6AWXhGYtNp+w6iHjqyx+7ojlmMk3ykQVZkVRWjhuCimlyABZM8tm3MLURSgauwxGqdL&#10;P7b9zlixbeGmUcZK34AQGxE18hzVQb7QdTGZwwsR2vp8Hb2e37HFDwAAAP//AwBQSwMEFAAGAAgA&#10;AAAhAAQKgaDeAAAACwEAAA8AAABkcnMvZG93bnJldi54bWxMj81OwzAQhO9IvIO1SFxQ67Qq+SNO&#10;BUhUXPvzAE68TSLidRS7Tfr2bE9w3JnR7DfFdra9uOLoO0cKVssIBFLtTEeNgtPxa5GC8EGT0b0j&#10;VHBDD9vy8aHQuXET7fF6CI3gEvK5VtCGMORS+rpFq/3SDUjsnd1odeBzbKQZ9cTltpfrKIql1R3x&#10;h1YP+Nli/XO4WAXn7+nlNZuqXTgl+038obukcjelnp/m9zcQAefwF4Y7PqNDyUyVu5DxolewWKW8&#10;JbCxiWIQnMiSNSsVK0mWgiwL+X9D+QsAAP//AwBQSwECLQAUAAYACAAAACEAtoM4kv4AAADhAQAA&#10;EwAAAAAAAAAAAAAAAAAAAAAAW0NvbnRlbnRfVHlwZXNdLnhtbFBLAQItABQABgAIAAAAIQA4/SH/&#10;1gAAAJQBAAALAAAAAAAAAAAAAAAAAC8BAABfcmVscy8ucmVsc1BLAQItABQABgAIAAAAIQAWmPD7&#10;ggIAAA8FAAAOAAAAAAAAAAAAAAAAAC4CAABkcnMvZTJvRG9jLnhtbFBLAQItABQABgAIAAAAIQAE&#10;CoGg3gAAAAsBAAAPAAAAAAAAAAAAAAAAANwEAABkcnMvZG93bnJldi54bWxQSwUGAAAAAAQABADz&#10;AAAA5wUAAAAA&#10;" stroked="f">
                <v:textbox>
                  <w:txbxContent>
                    <w:p w:rsidR="002F0A7D" w:rsidRPr="00362CF6" w:rsidRDefault="002F0A7D" w:rsidP="002F0A7D">
                      <w:pPr>
                        <w:rPr>
                          <w:rFonts w:ascii="Arial" w:hAnsi="Arial" w:cs="Tahom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 xml:space="preserve">325 S. Kenilworth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Oak Park 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Illinois 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60302 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>ph</w:t>
                      </w:r>
                      <w:proofErr w:type="spellEnd"/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: </w:t>
                      </w:r>
                      <w:r w:rsidRPr="00362CF6"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708</w:t>
                      </w: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.</w:t>
                      </w:r>
                      <w:r w:rsidRPr="00362CF6"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524</w:t>
                      </w: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.3050</w:t>
                      </w:r>
                      <w:r w:rsidRPr="00362CF6">
                        <w:rPr>
                          <w:rFonts w:ascii="Arial" w:hAnsi="Arial" w:cs="Times"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fax: </w:t>
                      </w:r>
                      <w:r w:rsidRPr="00362CF6"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708</w:t>
                      </w: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.</w:t>
                      </w:r>
                      <w:r w:rsidRPr="00362CF6"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524</w:t>
                      </w: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.</w:t>
                      </w:r>
                      <w:r w:rsidRPr="00362CF6"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30</w:t>
                      </w:r>
                      <w:r>
                        <w:rPr>
                          <w:rFonts w:ascii="Arial" w:hAnsi="Arial" w:cs="Times"/>
                          <w:bCs/>
                          <w:sz w:val="18"/>
                          <w:szCs w:val="28"/>
                        </w:rPr>
                        <w:t>36</w:t>
                      </w:r>
                      <w:r w:rsidRPr="00362CF6">
                        <w:rPr>
                          <w:rFonts w:ascii="Arial" w:hAnsi="Arial" w:cs="Times"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sym w:font="Wingdings" w:char="F0A7"/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t xml:space="preserve">  www.op97.org</w:t>
                      </w:r>
                      <w:r>
                        <w:rPr>
                          <w:rFonts w:ascii="Arial" w:hAnsi="Arial" w:cs="Tahoma"/>
                          <w:sz w:val="18"/>
                          <w:szCs w:val="18"/>
                        </w:rPr>
                        <w:t>/brooks</w:t>
                      </w:r>
                      <w:r w:rsidRPr="00362CF6">
                        <w:rPr>
                          <w:rFonts w:ascii="Arial" w:hAnsi="Arial" w:cs="Tahoma"/>
                          <w:sz w:val="18"/>
                          <w:szCs w:val="18"/>
                        </w:rPr>
                        <w:br/>
                      </w:r>
                    </w:p>
                    <w:p w:rsidR="002F0A7D" w:rsidRPr="00362CF6" w:rsidRDefault="002F0A7D" w:rsidP="002F0A7D">
                      <w:pPr>
                        <w:rPr>
                          <w:rFonts w:ascii="Arial" w:hAnsi="Arial" w:cs="Tahoma"/>
                          <w:sz w:val="17"/>
                          <w:szCs w:val="18"/>
                        </w:rPr>
                      </w:pPr>
                    </w:p>
                    <w:p w:rsidR="002F0A7D" w:rsidRPr="00362CF6" w:rsidRDefault="002F0A7D" w:rsidP="002F0A7D">
                      <w:pPr>
                        <w:rPr>
                          <w:rFonts w:ascii="Arial" w:hAnsi="Arial" w:cs="Tahoma"/>
                          <w:sz w:val="17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64135</wp:posOffset>
                </wp:positionV>
                <wp:extent cx="7429500" cy="93091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A7D" w:rsidRPr="002C12F4" w:rsidRDefault="002F0A7D" w:rsidP="002F0A7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noProof/>
                              </w:rPr>
                              <w:drawing>
                                <wp:inline distT="0" distB="0" distL="0" distR="0" wp14:anchorId="2D2DBE90" wp14:editId="4EF46EFB">
                                  <wp:extent cx="5943600" cy="838200"/>
                                  <wp:effectExtent l="0" t="0" r="0" b="0"/>
                                  <wp:docPr id="3" name="Picture 3" descr="Brooks_School_letter_head_blk_whit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Brooks_School_letter_head_blk_wh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36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8pt;margin-top:5.05pt;width:585pt;height:7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fzhAIAABY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MqQ3UG42pwujfg5kfYBpZjps7cafrZIaVvOqI2/MpaPXScMIguCyeTk6MTjgsg&#10;6+GdZnAN2XodgcbW9qF0UAwE6MDS45GZEAqFzXmRV2UKJgq26lVaZZG6hNSH08Y6/4brHoVJgy0w&#10;H9HJ7s75EA2pDy7hMqelYCshZVzYzfpGWrQjoJJV/GICz9ykCs5Kh2MT4rQDQcIdwRbCjax/q7K8&#10;SK/zarY6X8xnxaooZ9U8XczSrLquztOiKm5X30OAWVF3gjGu7oTiBwVmxd8xvO+FSTtRg2iA+pR5&#10;OVH0xyTT+P0uyV54aEgp+gYvjk6kDsS+VgzSJrUnQk7z5OfwY5WhBod/rEqUQWB+0oAf12PUW9RI&#10;kMhas0fQhdVAGzAMjwlMOm2/YjRAYzbYfdkSyzGSbxVoq8qKInRyXBTlPIeFPbWsTy1EUYBqsMdo&#10;mt74qfu3xopNBzdNalb6CvTYiiiVp6j2KobmizntH4rQ3afr6PX0nC1/AAAA//8DAFBLAwQUAAYA&#10;CAAAACEAKAY6T94AAAALAQAADwAAAGRycy9kb3ducmV2LnhtbEyPQU+DQBCF7yb+h82YeDHtgm1B&#10;kaVRE43X1v6AAaZAZGcJuy303zs96W1m3sub7+Xb2fbqTKPvHBuIlxEo4srVHTcGDt8fiydQPiDX&#10;2DsmAxfysC1ub3LMajfxjs770CgJYZ+hgTaEIdPaVy1Z9Es3EIt2dKPFIOvY6HrEScJtrx+jKNEW&#10;O5YPLQ703lL1sz9ZA8ev6WHzPJWf4ZDu1skbdmnpLsbc382vL6ACzeHPDFd8QYdCmEp34tqr3sBi&#10;lUiXIEIUg7oa4tVaLqVMmyQFXeT6f4fiFwAA//8DAFBLAQItABQABgAIAAAAIQC2gziS/gAAAOEB&#10;AAATAAAAAAAAAAAAAAAAAAAAAABbQ29udGVudF9UeXBlc10ueG1sUEsBAi0AFAAGAAgAAAAhADj9&#10;If/WAAAAlAEAAAsAAAAAAAAAAAAAAAAALwEAAF9yZWxzLy5yZWxzUEsBAi0AFAAGAAgAAAAhAJ+l&#10;1/OEAgAAFgUAAA4AAAAAAAAAAAAAAAAALgIAAGRycy9lMm9Eb2MueG1sUEsBAi0AFAAGAAgAAAAh&#10;ACgGOk/eAAAACwEAAA8AAAAAAAAAAAAAAAAA3gQAAGRycy9kb3ducmV2LnhtbFBLBQYAAAAABAAE&#10;APMAAADpBQAAAAA=&#10;" stroked="f">
                <v:textbox>
                  <w:txbxContent>
                    <w:p w:rsidR="002F0A7D" w:rsidRPr="002C12F4" w:rsidRDefault="002F0A7D" w:rsidP="002F0A7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noProof/>
                        </w:rPr>
                        <w:drawing>
                          <wp:inline distT="0" distB="0" distL="0" distR="0" wp14:anchorId="2D2DBE90" wp14:editId="4EF46EFB">
                            <wp:extent cx="5943600" cy="838200"/>
                            <wp:effectExtent l="0" t="0" r="0" b="0"/>
                            <wp:docPr id="3" name="Picture 3" descr="Brooks_School_letter_head_blk_whit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Brooks_School_letter_head_blk_whit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36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2F0A7D" w:rsidRPr="002F0A7D" w:rsidRDefault="002F0A7D" w:rsidP="002F0A7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69850</wp:posOffset>
                </wp:positionV>
                <wp:extent cx="6009005" cy="0"/>
                <wp:effectExtent l="10795" t="12700" r="9525" b="63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9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2.15pt;margin-top:5.5pt;width:473.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6pJwIAAEoEAAAOAAAAZHJzL2Uyb0RvYy54bWysVNuO2jAQfa/Uf7D8ziahwEJEWK0S6Mu2&#10;i8T2A4ztEKuJx7INAVX9947NRWz7UlVVJGec8Zw5M3Oc+dOxa8lBWqdAFzR7SCmRmoNQelfQb2+r&#10;wZQS55kWrAUtC3qSjj4tPn6Y9yaXQ2igFdISBNEu701BG+9NniSON7Jj7gGM1OiswXbM49buEmFZ&#10;j+hdmwzTdJL0YIWxwKVz+LU6O+ki4te15P61rp30pC0ocvNxtXHdhjVZzFm+s8w0il9osH9g0TGl&#10;MekNqmKekb1Vf0B1iltwUPsHDl0Cda24jDVgNVn6WzWbhhkZa8HmOHNrk/t/sPzrYW2JEgUdUqJZ&#10;hyPaeMvUrvHk2VroSQlaYxvBkmHoVm9cjkGlXttQLz/qjXkB/t0RDWXD9E5G1m8ng1BZiEjehYSN&#10;M5hz238BgWfY3kNs3bG2XYDEppBjnNDpNiF59ITjx0maztJ0TAm/+hKWXwONdf6zhI4Eo6DuUset&#10;gCymYYcX5wMtll8DQlYNK9W2UQ6tJn1BZ+PhOAY4aJUIznDM2d22bC05MBTU4yo8sUb03B+zsNci&#10;gjWSieXF9ky1ZxuTtzrgYWFI52KdFfNjls6W0+V0NBgNJ8vBKK2qwfOqHA0mq+xxXH2qyrLKfgZq&#10;2ShvlBBSB3ZX9Wajv1PH5R6ddXfT760NyXv02C8ke31H0nGyYZhnWWxBnNb2OnEUbDx8uVzhRtzv&#10;0b7/BSx+AQAA//8DAFBLAwQUAAYACAAAACEAIGmpfNsAAAAIAQAADwAAAGRycy9kb3ducmV2Lnht&#10;bExPTUvDQBC9C/6HZQRv7aa1FI3ZFKsUQS9aFT1OsmMSzM7G7KaJ/94RD3qb98Gb97LN5Fp1oD40&#10;ng0s5gko4tLbhisDz0+72TmoEJEttp7JwBcF2OTHRxmm1o/8SId9rJSEcEjRQB1jl2odypochrnv&#10;iEV7973DKLCvtO1xlHDX6mWSrLXDhuVDjR1d11R+7Adn4PWtGG4i8221fhgZt/cvn3fbnTGnJ9PV&#10;JahIU/wzw099qQ65dCr8wDao1sBsdSZO4RcySfSL1VKO4pfQeab/D8i/AQAA//8DAFBLAQItABQA&#10;BgAIAAAAIQC2gziS/gAAAOEBAAATAAAAAAAAAAAAAAAAAAAAAABbQ29udGVudF9UeXBlc10ueG1s&#10;UEsBAi0AFAAGAAgAAAAhADj9If/WAAAAlAEAAAsAAAAAAAAAAAAAAAAALwEAAF9yZWxzLy5yZWxz&#10;UEsBAi0AFAAGAAgAAAAhAAXO/qknAgAASgQAAA4AAAAAAAAAAAAAAAAALgIAAGRycy9lMm9Eb2Mu&#10;eG1sUEsBAi0AFAAGAAgAAAAhACBpqXzbAAAACAEAAA8AAAAAAAAAAAAAAAAAgQQAAGRycy9kb3du&#10;cmV2LnhtbFBLBQYAAAAABAAEAPMAAACJBQAAAAA=&#10;" strokecolor="#7f7f7f"/>
            </w:pict>
          </mc:Fallback>
        </mc:AlternateContent>
      </w:r>
    </w:p>
    <w:p w:rsidR="002F0A7D" w:rsidRPr="002F0A7D" w:rsidRDefault="002F0A7D" w:rsidP="002F0A7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2F0A7D">
        <w:rPr>
          <w:rFonts w:ascii="Arial Narrow" w:eastAsia="Times New Roman" w:hAnsi="Arial Narrow" w:cs="Times New Roman"/>
          <w:sz w:val="20"/>
          <w:szCs w:val="20"/>
        </w:rPr>
        <w:t>Michael Michowski</w:t>
      </w:r>
      <w:r w:rsidRPr="002F0A7D">
        <w:rPr>
          <w:rFonts w:ascii="Arial Narrow" w:eastAsia="Times New Roman" w:hAnsi="Arial Narrow" w:cs="Times New Roman"/>
          <w:sz w:val="24"/>
          <w:szCs w:val="24"/>
        </w:rPr>
        <w:tab/>
      </w:r>
      <w:r w:rsidRPr="002F0A7D">
        <w:rPr>
          <w:rFonts w:ascii="Arial Narrow" w:eastAsia="Times New Roman" w:hAnsi="Arial Narrow" w:cs="Times New Roman"/>
          <w:sz w:val="24"/>
          <w:szCs w:val="24"/>
        </w:rPr>
        <w:tab/>
      </w:r>
      <w:r w:rsidRPr="002F0A7D">
        <w:rPr>
          <w:rFonts w:ascii="Arial Narrow" w:eastAsia="Times New Roman" w:hAnsi="Arial Narrow" w:cs="Times New Roman"/>
          <w:sz w:val="24"/>
          <w:szCs w:val="24"/>
        </w:rPr>
        <w:tab/>
        <w:t xml:space="preserve">                                                                                                    </w:t>
      </w:r>
      <w:r w:rsidRPr="002F0A7D">
        <w:rPr>
          <w:rFonts w:ascii="Arial Narrow" w:eastAsia="Times New Roman" w:hAnsi="Arial Narrow" w:cs="Times New Roman"/>
          <w:sz w:val="20"/>
          <w:szCs w:val="20"/>
        </w:rPr>
        <w:t xml:space="preserve">David Dotson </w:t>
      </w:r>
    </w:p>
    <w:p w:rsidR="002F0A7D" w:rsidRPr="002F0A7D" w:rsidRDefault="002F0A7D" w:rsidP="002F0A7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2F0A7D">
        <w:rPr>
          <w:rFonts w:ascii="Arial Narrow" w:eastAsia="Times New Roman" w:hAnsi="Arial Narrow" w:cs="Times New Roman"/>
          <w:i/>
          <w:sz w:val="16"/>
          <w:szCs w:val="16"/>
        </w:rPr>
        <w:t xml:space="preserve">Principal   </w:t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 xml:space="preserve">               </w:t>
      </w:r>
      <w:r w:rsidRPr="002F0A7D">
        <w:rPr>
          <w:rFonts w:ascii="Arial Narrow" w:eastAsia="Times New Roman" w:hAnsi="Arial Narrow" w:cs="Times New Roman"/>
          <w:sz w:val="20"/>
          <w:szCs w:val="20"/>
        </w:rPr>
        <w:t xml:space="preserve">  </w:t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Jason Gold                                    </w:t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sz w:val="20"/>
          <w:szCs w:val="20"/>
        </w:rPr>
        <w:tab/>
        <w:t xml:space="preserve">                                                    Lindsay Pietrzak</w:t>
      </w:r>
    </w:p>
    <w:p w:rsidR="002F0A7D" w:rsidRPr="002F0A7D" w:rsidRDefault="002F0A7D" w:rsidP="002F0A7D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2F0A7D">
        <w:rPr>
          <w:rFonts w:ascii="Arial Narrow" w:eastAsia="Times New Roman" w:hAnsi="Arial Narrow" w:cs="Times New Roman"/>
          <w:i/>
          <w:sz w:val="16"/>
          <w:szCs w:val="16"/>
        </w:rPr>
        <w:t xml:space="preserve">                            Assistant Principals</w:t>
      </w:r>
      <w:r w:rsidRPr="002F0A7D">
        <w:rPr>
          <w:rFonts w:ascii="Arial Narrow" w:eastAsia="Times New Roman" w:hAnsi="Arial Narrow" w:cs="Times New Roman"/>
          <w:sz w:val="16"/>
          <w:szCs w:val="16"/>
        </w:rPr>
        <w:t xml:space="preserve">  </w:t>
      </w:r>
    </w:p>
    <w:p w:rsidR="002F0A7D" w:rsidRDefault="002F0A7D">
      <w:pPr>
        <w:rPr>
          <w:rFonts w:ascii="Arial" w:hAnsi="Arial" w:cs="Arial"/>
          <w:sz w:val="24"/>
          <w:szCs w:val="24"/>
        </w:rPr>
      </w:pPr>
    </w:p>
    <w:p w:rsidR="005A0E66" w:rsidRDefault="005A0E66">
      <w:pPr>
        <w:rPr>
          <w:rFonts w:ascii="Arial" w:hAnsi="Arial" w:cs="Arial"/>
          <w:sz w:val="24"/>
          <w:szCs w:val="24"/>
        </w:rPr>
      </w:pPr>
    </w:p>
    <w:p w:rsidR="00AD28B5" w:rsidRPr="005A0E66" w:rsidRDefault="00EB4A81" w:rsidP="00F813E2">
      <w:pPr>
        <w:spacing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 xml:space="preserve">January </w:t>
      </w:r>
      <w:r w:rsidR="002F0A7D" w:rsidRPr="005A0E66">
        <w:rPr>
          <w:rFonts w:ascii="Arial" w:hAnsi="Arial" w:cs="Arial"/>
        </w:rPr>
        <w:t xml:space="preserve">31, </w:t>
      </w:r>
      <w:r w:rsidRPr="005A0E66">
        <w:rPr>
          <w:rFonts w:ascii="Arial" w:hAnsi="Arial" w:cs="Arial"/>
        </w:rPr>
        <w:t>2013,</w:t>
      </w:r>
    </w:p>
    <w:p w:rsidR="00EB4A81" w:rsidRPr="005A0E66" w:rsidRDefault="00EB4A81" w:rsidP="00F813E2">
      <w:pPr>
        <w:spacing w:line="240" w:lineRule="auto"/>
        <w:rPr>
          <w:rFonts w:ascii="Arial" w:hAnsi="Arial" w:cs="Arial"/>
        </w:rPr>
      </w:pPr>
    </w:p>
    <w:p w:rsidR="00EB4A81" w:rsidRPr="005A0E66" w:rsidRDefault="00EB4A81" w:rsidP="00F813E2">
      <w:pPr>
        <w:spacing w:before="24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Dear Parent/Guardian of incoming Sixth Grade Student:</w:t>
      </w:r>
    </w:p>
    <w:p w:rsidR="00EB4A81" w:rsidRPr="005A0E66" w:rsidRDefault="00EB4A81" w:rsidP="00F813E2">
      <w:pPr>
        <w:spacing w:before="240" w:line="240" w:lineRule="auto"/>
        <w:rPr>
          <w:rFonts w:ascii="Arial" w:hAnsi="Arial" w:cs="Arial"/>
        </w:rPr>
      </w:pPr>
    </w:p>
    <w:p w:rsidR="00FC2DA1" w:rsidRPr="005A0E66" w:rsidRDefault="00EB4A81" w:rsidP="00F813E2">
      <w:pPr>
        <w:spacing w:before="24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All incoming 6</w:t>
      </w:r>
      <w:r w:rsidRPr="005A0E66">
        <w:rPr>
          <w:rFonts w:ascii="Arial" w:hAnsi="Arial" w:cs="Arial"/>
          <w:vertAlign w:val="superscript"/>
        </w:rPr>
        <w:t>th</w:t>
      </w:r>
      <w:r w:rsidRPr="005A0E66">
        <w:rPr>
          <w:rFonts w:ascii="Arial" w:hAnsi="Arial" w:cs="Arial"/>
        </w:rPr>
        <w:t xml:space="preserve"> grade students must present proof of having received a complete </w:t>
      </w:r>
      <w:r w:rsidRPr="005A0E66">
        <w:rPr>
          <w:rFonts w:ascii="Arial" w:hAnsi="Arial" w:cs="Arial"/>
          <w:b/>
        </w:rPr>
        <w:t>physical examination</w:t>
      </w:r>
      <w:r w:rsidRPr="005A0E66">
        <w:rPr>
          <w:rFonts w:ascii="Arial" w:hAnsi="Arial" w:cs="Arial"/>
        </w:rPr>
        <w:t xml:space="preserve">, and proof of having received the </w:t>
      </w:r>
      <w:r w:rsidRPr="005A0E66">
        <w:rPr>
          <w:rFonts w:ascii="Arial" w:hAnsi="Arial" w:cs="Arial"/>
          <w:b/>
        </w:rPr>
        <w:t>required immunizations</w:t>
      </w:r>
      <w:r w:rsidRPr="005A0E66">
        <w:rPr>
          <w:rFonts w:ascii="Arial" w:hAnsi="Arial" w:cs="Arial"/>
        </w:rPr>
        <w:t xml:space="preserve"> against communicable disease </w:t>
      </w:r>
      <w:r w:rsidRPr="005A0E66">
        <w:rPr>
          <w:rFonts w:ascii="Arial" w:hAnsi="Arial" w:cs="Arial"/>
          <w:b/>
        </w:rPr>
        <w:t xml:space="preserve">prior to the first day of school </w:t>
      </w:r>
      <w:r w:rsidR="0062741D" w:rsidRPr="005A0E66">
        <w:rPr>
          <w:rFonts w:ascii="Arial" w:hAnsi="Arial" w:cs="Arial"/>
          <w:b/>
        </w:rPr>
        <w:t>OR THEY WILL NOT BE ADMITTED</w:t>
      </w:r>
      <w:r w:rsidR="0062741D" w:rsidRPr="005A0E66">
        <w:rPr>
          <w:rFonts w:ascii="Arial" w:hAnsi="Arial" w:cs="Arial"/>
        </w:rPr>
        <w:t xml:space="preserve">.  </w:t>
      </w:r>
      <w:r w:rsidR="002F0A7D" w:rsidRPr="005A0E66">
        <w:rPr>
          <w:rFonts w:ascii="Arial" w:hAnsi="Arial" w:cs="Arial"/>
        </w:rPr>
        <w:t>Immunizations must</w:t>
      </w:r>
      <w:r w:rsidRPr="005A0E66">
        <w:rPr>
          <w:rFonts w:ascii="Arial" w:hAnsi="Arial" w:cs="Arial"/>
        </w:rPr>
        <w:t xml:space="preserve"> include the </w:t>
      </w:r>
      <w:proofErr w:type="spellStart"/>
      <w:r w:rsidRPr="005A0E66">
        <w:rPr>
          <w:rFonts w:ascii="Arial" w:hAnsi="Arial" w:cs="Arial"/>
        </w:rPr>
        <w:t>Tdap</w:t>
      </w:r>
      <w:proofErr w:type="spellEnd"/>
      <w:r w:rsidRPr="005A0E66">
        <w:rPr>
          <w:rFonts w:ascii="Arial" w:hAnsi="Arial" w:cs="Arial"/>
        </w:rPr>
        <w:t xml:space="preserve"> vaccine booster newly required by the Illinois Department of Public Health as of June 2012</w:t>
      </w:r>
      <w:r w:rsidR="00FC2DA1" w:rsidRPr="005A0E66">
        <w:rPr>
          <w:rFonts w:ascii="Arial" w:hAnsi="Arial" w:cs="Arial"/>
        </w:rPr>
        <w:t>.</w:t>
      </w:r>
      <w:r w:rsidR="0062741D" w:rsidRPr="005A0E66">
        <w:rPr>
          <w:rFonts w:ascii="Arial" w:hAnsi="Arial" w:cs="Arial"/>
        </w:rPr>
        <w:t xml:space="preserve">  The physical examination must be dated within one year of the school start date.</w:t>
      </w:r>
      <w:r w:rsidR="00001F45" w:rsidRPr="005A0E66">
        <w:rPr>
          <w:rFonts w:ascii="Arial" w:hAnsi="Arial" w:cs="Arial"/>
        </w:rPr>
        <w:t xml:space="preserve">  A form is attached for your convenience.</w:t>
      </w:r>
    </w:p>
    <w:p w:rsidR="00EB4A81" w:rsidRPr="005A0E66" w:rsidRDefault="002F0A7D" w:rsidP="00F813E2">
      <w:pPr>
        <w:spacing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 xml:space="preserve">Parents or </w:t>
      </w:r>
      <w:r w:rsidR="000D249E" w:rsidRPr="005A0E66">
        <w:rPr>
          <w:rFonts w:ascii="Arial" w:hAnsi="Arial" w:cs="Arial"/>
        </w:rPr>
        <w:t>Guardians,</w:t>
      </w:r>
      <w:r w:rsidR="00FC2DA1" w:rsidRPr="005A0E66">
        <w:rPr>
          <w:rFonts w:ascii="Arial" w:hAnsi="Arial" w:cs="Arial"/>
        </w:rPr>
        <w:t xml:space="preserve"> who object on religious grounds to physical and/or denta</w:t>
      </w:r>
      <w:r w:rsidR="00AA5250" w:rsidRPr="005A0E66">
        <w:rPr>
          <w:rFonts w:ascii="Arial" w:hAnsi="Arial" w:cs="Arial"/>
        </w:rPr>
        <w:t>l examinations</w:t>
      </w:r>
      <w:r w:rsidR="000D249E" w:rsidRPr="005A0E66">
        <w:rPr>
          <w:rFonts w:ascii="Arial" w:hAnsi="Arial" w:cs="Arial"/>
        </w:rPr>
        <w:t>, please</w:t>
      </w:r>
      <w:r w:rsidR="00AA5250" w:rsidRPr="005A0E66">
        <w:rPr>
          <w:rFonts w:ascii="Arial" w:hAnsi="Arial" w:cs="Arial"/>
        </w:rPr>
        <w:t xml:space="preserve"> contact the nurse</w:t>
      </w:r>
      <w:r w:rsidR="00FC2DA1" w:rsidRPr="005A0E66">
        <w:rPr>
          <w:rFonts w:ascii="Arial" w:hAnsi="Arial" w:cs="Arial"/>
        </w:rPr>
        <w:t xml:space="preserve"> for further information.</w:t>
      </w:r>
      <w:r w:rsidR="000D249E" w:rsidRPr="005A0E66">
        <w:rPr>
          <w:rFonts w:ascii="Arial" w:hAnsi="Arial" w:cs="Arial"/>
        </w:rPr>
        <w:t xml:space="preserve"> </w:t>
      </w:r>
      <w:r w:rsidRPr="005A0E66">
        <w:rPr>
          <w:rFonts w:ascii="Arial" w:hAnsi="Arial" w:cs="Arial"/>
        </w:rPr>
        <w:t xml:space="preserve">  </w:t>
      </w:r>
    </w:p>
    <w:p w:rsidR="00FC2DA1" w:rsidRPr="005A0E66" w:rsidRDefault="00D11657" w:rsidP="00F813E2">
      <w:pPr>
        <w:spacing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 xml:space="preserve">Also, </w:t>
      </w:r>
      <w:r w:rsidR="0062741D" w:rsidRPr="005A0E66">
        <w:rPr>
          <w:rFonts w:ascii="Arial" w:hAnsi="Arial" w:cs="Arial"/>
        </w:rPr>
        <w:t>as a reminder, all 6</w:t>
      </w:r>
      <w:r w:rsidR="0062741D" w:rsidRPr="005A0E66">
        <w:rPr>
          <w:rFonts w:ascii="Arial" w:hAnsi="Arial" w:cs="Arial"/>
          <w:vertAlign w:val="superscript"/>
        </w:rPr>
        <w:t>th</w:t>
      </w:r>
      <w:r w:rsidR="0062741D" w:rsidRPr="005A0E66">
        <w:rPr>
          <w:rFonts w:ascii="Arial" w:hAnsi="Arial" w:cs="Arial"/>
        </w:rPr>
        <w:t xml:space="preserve"> grade students must submit proof of having received a </w:t>
      </w:r>
      <w:r w:rsidR="0062741D" w:rsidRPr="005A0E66">
        <w:rPr>
          <w:rFonts w:ascii="Arial" w:hAnsi="Arial" w:cs="Arial"/>
          <w:b/>
        </w:rPr>
        <w:t>dental health exam</w:t>
      </w:r>
      <w:r w:rsidR="0062741D" w:rsidRPr="005A0E66">
        <w:rPr>
          <w:rFonts w:ascii="Arial" w:hAnsi="Arial" w:cs="Arial"/>
        </w:rPr>
        <w:t xml:space="preserve"> before </w:t>
      </w:r>
      <w:r w:rsidR="00BC5E90" w:rsidRPr="005A0E66">
        <w:rPr>
          <w:rFonts w:ascii="Arial" w:hAnsi="Arial" w:cs="Arial"/>
        </w:rPr>
        <w:t xml:space="preserve">Thursday, </w:t>
      </w:r>
      <w:r w:rsidR="0062741D" w:rsidRPr="005A0E66">
        <w:rPr>
          <w:rFonts w:ascii="Arial" w:hAnsi="Arial" w:cs="Arial"/>
        </w:rPr>
        <w:t>May 15, 2014.</w:t>
      </w:r>
    </w:p>
    <w:p w:rsidR="0062741D" w:rsidRPr="005A0E66" w:rsidRDefault="0062741D" w:rsidP="00F813E2">
      <w:pPr>
        <w:spacing w:before="24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It may be helpful to contact your healthcare provider’s office and sch</w:t>
      </w:r>
      <w:r w:rsidR="00AA5250" w:rsidRPr="005A0E66">
        <w:rPr>
          <w:rFonts w:ascii="Arial" w:hAnsi="Arial" w:cs="Arial"/>
        </w:rPr>
        <w:t>edule an appointment soon.  We are</w:t>
      </w:r>
      <w:r w:rsidRPr="005A0E66">
        <w:rPr>
          <w:rFonts w:ascii="Arial" w:hAnsi="Arial" w:cs="Arial"/>
        </w:rPr>
        <w:t xml:space="preserve"> always glad to address any concerns regarding your child’s health or assist with local resources for care.  Please feel free t</w:t>
      </w:r>
      <w:r w:rsidR="00AA5250" w:rsidRPr="005A0E66">
        <w:rPr>
          <w:rFonts w:ascii="Arial" w:hAnsi="Arial" w:cs="Arial"/>
        </w:rPr>
        <w:t>o contact the nurse at 708.524.3058.  We</w:t>
      </w:r>
      <w:r w:rsidRPr="005A0E66">
        <w:rPr>
          <w:rFonts w:ascii="Arial" w:hAnsi="Arial" w:cs="Arial"/>
        </w:rPr>
        <w:t xml:space="preserve"> look forward to working with you and your child.</w:t>
      </w:r>
    </w:p>
    <w:p w:rsidR="009A1EEF" w:rsidRPr="005A0E66" w:rsidRDefault="009A1EEF" w:rsidP="00F813E2">
      <w:pPr>
        <w:spacing w:before="240" w:line="240" w:lineRule="auto"/>
        <w:rPr>
          <w:rFonts w:ascii="Arial" w:hAnsi="Arial" w:cs="Arial"/>
        </w:rPr>
      </w:pPr>
    </w:p>
    <w:p w:rsidR="0062741D" w:rsidRPr="005A0E66" w:rsidRDefault="0062741D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Sincerely,</w:t>
      </w:r>
    </w:p>
    <w:p w:rsidR="0062741D" w:rsidRPr="00A25AA8" w:rsidRDefault="002B036E" w:rsidP="00F813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25AA8">
        <w:rPr>
          <w:rFonts w:ascii="Taffy" w:hAnsi="Taffy" w:cs="Arial"/>
          <w:sz w:val="60"/>
          <w:szCs w:val="60"/>
        </w:rPr>
        <w:t>T</w:t>
      </w:r>
      <w:bookmarkStart w:id="0" w:name="_GoBack"/>
      <w:bookmarkEnd w:id="0"/>
      <w:r w:rsidRPr="00A25AA8">
        <w:rPr>
          <w:rFonts w:ascii="Segoe Script" w:hAnsi="Segoe Script" w:cs="Arial"/>
          <w:b/>
          <w:sz w:val="32"/>
          <w:szCs w:val="32"/>
        </w:rPr>
        <w:t>alia</w:t>
      </w:r>
      <w:r w:rsidRPr="00A25AA8">
        <w:rPr>
          <w:rFonts w:ascii="Arial" w:hAnsi="Arial" w:cs="Arial"/>
          <w:b/>
          <w:sz w:val="24"/>
          <w:szCs w:val="24"/>
        </w:rPr>
        <w:t xml:space="preserve"> </w:t>
      </w:r>
      <w:r w:rsidRPr="00A25AA8">
        <w:rPr>
          <w:rFonts w:ascii="CatholicSchoolGirls Intl BB" w:hAnsi="CatholicSchoolGirls Intl BB" w:cs="Arial"/>
          <w:b/>
          <w:sz w:val="52"/>
          <w:szCs w:val="52"/>
        </w:rPr>
        <w:t>S</w:t>
      </w:r>
      <w:r w:rsidRPr="00A25AA8">
        <w:rPr>
          <w:rFonts w:ascii="Segoe Script" w:hAnsi="Segoe Script" w:cs="Arial"/>
          <w:b/>
          <w:sz w:val="32"/>
          <w:szCs w:val="32"/>
        </w:rPr>
        <w:t>imon</w:t>
      </w:r>
    </w:p>
    <w:p w:rsidR="0062741D" w:rsidRPr="005A0E66" w:rsidRDefault="002B036E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 xml:space="preserve">Talia Simon, </w:t>
      </w:r>
      <w:r w:rsidR="0062741D" w:rsidRPr="005A0E66">
        <w:rPr>
          <w:rFonts w:ascii="Arial" w:hAnsi="Arial" w:cs="Arial"/>
        </w:rPr>
        <w:t>School Nurse</w:t>
      </w:r>
    </w:p>
    <w:p w:rsidR="0062741D" w:rsidRPr="00634710" w:rsidRDefault="00634710" w:rsidP="00F813E2">
      <w:pPr>
        <w:spacing w:after="0" w:line="240" w:lineRule="auto"/>
        <w:rPr>
          <w:rFonts w:ascii="Mistral" w:hAnsi="Mistral"/>
          <w:sz w:val="52"/>
          <w:szCs w:val="52"/>
        </w:rPr>
      </w:pPr>
      <w:r>
        <w:rPr>
          <w:rFonts w:ascii="Mistral" w:hAnsi="Mistral"/>
          <w:sz w:val="56"/>
          <w:szCs w:val="56"/>
        </w:rPr>
        <w:t>M</w:t>
      </w:r>
      <w:r>
        <w:rPr>
          <w:rFonts w:ascii="Mistral" w:hAnsi="Mistral"/>
          <w:sz w:val="52"/>
          <w:szCs w:val="52"/>
        </w:rPr>
        <w:t xml:space="preserve">ichael </w:t>
      </w:r>
      <w:r>
        <w:rPr>
          <w:rFonts w:ascii="Mistral" w:hAnsi="Mistral"/>
          <w:sz w:val="56"/>
          <w:szCs w:val="56"/>
        </w:rPr>
        <w:t>M</w:t>
      </w:r>
      <w:r>
        <w:rPr>
          <w:rFonts w:ascii="Mistral" w:hAnsi="Mistral"/>
          <w:sz w:val="52"/>
          <w:szCs w:val="52"/>
        </w:rPr>
        <w:t>ichowski</w:t>
      </w:r>
    </w:p>
    <w:p w:rsidR="0062741D" w:rsidRDefault="0062741D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Mike Michowski, Principal</w:t>
      </w:r>
    </w:p>
    <w:p w:rsidR="00EF7D70" w:rsidRDefault="00EF7D70" w:rsidP="00F813E2">
      <w:pPr>
        <w:spacing w:after="0" w:line="240" w:lineRule="auto"/>
        <w:rPr>
          <w:rFonts w:ascii="Arial" w:hAnsi="Arial" w:cs="Arial"/>
        </w:rPr>
      </w:pPr>
    </w:p>
    <w:p w:rsidR="00EF7D70" w:rsidRPr="005A0E66" w:rsidRDefault="00EF7D70" w:rsidP="00F813E2">
      <w:pPr>
        <w:spacing w:after="0" w:line="240" w:lineRule="auto"/>
        <w:rPr>
          <w:rFonts w:ascii="Arial" w:hAnsi="Arial" w:cs="Arial"/>
        </w:rPr>
      </w:pPr>
    </w:p>
    <w:p w:rsidR="00001F45" w:rsidRPr="005A0E66" w:rsidRDefault="00001F45" w:rsidP="00F813E2">
      <w:pPr>
        <w:spacing w:after="0" w:line="240" w:lineRule="auto"/>
        <w:rPr>
          <w:rFonts w:ascii="Arial" w:hAnsi="Arial" w:cs="Arial"/>
        </w:rPr>
      </w:pPr>
    </w:p>
    <w:p w:rsidR="00001F45" w:rsidRPr="005A0E66" w:rsidRDefault="00001F45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>Enclosures:</w:t>
      </w:r>
      <w:r w:rsidRPr="005A0E66">
        <w:rPr>
          <w:rFonts w:ascii="Arial" w:hAnsi="Arial" w:cs="Arial"/>
        </w:rPr>
        <w:tab/>
        <w:t>Physical Form</w:t>
      </w:r>
    </w:p>
    <w:p w:rsidR="00001F45" w:rsidRPr="005A0E66" w:rsidRDefault="00001F45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ab/>
      </w:r>
      <w:r w:rsidRPr="005A0E66">
        <w:rPr>
          <w:rFonts w:ascii="Arial" w:hAnsi="Arial" w:cs="Arial"/>
        </w:rPr>
        <w:tab/>
        <w:t>Athletic Physical Examination</w:t>
      </w:r>
    </w:p>
    <w:p w:rsidR="00001F45" w:rsidRPr="005A0E66" w:rsidRDefault="00001F45" w:rsidP="00F813E2">
      <w:pPr>
        <w:spacing w:after="0" w:line="240" w:lineRule="auto"/>
        <w:rPr>
          <w:rFonts w:ascii="Arial" w:hAnsi="Arial" w:cs="Arial"/>
        </w:rPr>
      </w:pPr>
      <w:r w:rsidRPr="005A0E66">
        <w:rPr>
          <w:rFonts w:ascii="Arial" w:hAnsi="Arial" w:cs="Arial"/>
        </w:rPr>
        <w:tab/>
      </w:r>
      <w:r w:rsidRPr="005A0E66">
        <w:rPr>
          <w:rFonts w:ascii="Arial" w:hAnsi="Arial" w:cs="Arial"/>
        </w:rPr>
        <w:tab/>
        <w:t>Dental Form</w:t>
      </w:r>
    </w:p>
    <w:sectPr w:rsidR="00001F45" w:rsidRPr="005A0E66" w:rsidSect="002B036E">
      <w:pgSz w:w="12240" w:h="15840"/>
      <w:pgMar w:top="-259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ff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tholicSchoolGirls Intl BB">
    <w:panose1 w:val="02000506000000020003"/>
    <w:charset w:val="00"/>
    <w:family w:val="auto"/>
    <w:pitch w:val="variable"/>
    <w:sig w:usb0="80000007" w:usb1="0800000A" w:usb2="14000000" w:usb3="00000000" w:csb0="00000003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81"/>
    <w:rsid w:val="00001F45"/>
    <w:rsid w:val="000D249E"/>
    <w:rsid w:val="00151FBE"/>
    <w:rsid w:val="0018162A"/>
    <w:rsid w:val="001C5C7E"/>
    <w:rsid w:val="00231A2D"/>
    <w:rsid w:val="002B036E"/>
    <w:rsid w:val="002C3500"/>
    <w:rsid w:val="002F0A7D"/>
    <w:rsid w:val="004E5930"/>
    <w:rsid w:val="00597311"/>
    <w:rsid w:val="005A0E66"/>
    <w:rsid w:val="005B3690"/>
    <w:rsid w:val="0062741D"/>
    <w:rsid w:val="00634710"/>
    <w:rsid w:val="00844BEA"/>
    <w:rsid w:val="00885BC3"/>
    <w:rsid w:val="0099772E"/>
    <w:rsid w:val="009A1EEF"/>
    <w:rsid w:val="00A25AA8"/>
    <w:rsid w:val="00AA5250"/>
    <w:rsid w:val="00BC5E90"/>
    <w:rsid w:val="00D11657"/>
    <w:rsid w:val="00D21D50"/>
    <w:rsid w:val="00DE3EFC"/>
    <w:rsid w:val="00EB4A81"/>
    <w:rsid w:val="00EF2C81"/>
    <w:rsid w:val="00EF7D70"/>
    <w:rsid w:val="00F361B0"/>
    <w:rsid w:val="00F813E2"/>
    <w:rsid w:val="00FC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0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Substitute Nurse</dc:creator>
  <cp:lastModifiedBy>Dennis LeValley</cp:lastModifiedBy>
  <cp:revision>12</cp:revision>
  <cp:lastPrinted>2013-01-23T21:55:00Z</cp:lastPrinted>
  <dcterms:created xsi:type="dcterms:W3CDTF">2013-01-23T20:50:00Z</dcterms:created>
  <dcterms:modified xsi:type="dcterms:W3CDTF">2013-01-23T21:56:00Z</dcterms:modified>
</cp:coreProperties>
</file>